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B16" w:rsidRDefault="00145B16" w:rsidP="00145B16">
      <w:pPr>
        <w:rPr>
          <w:rFonts w:ascii="Futura BdCn BT" w:hAnsi="Futura BdCn BT"/>
          <w:sz w:val="28"/>
          <w:szCs w:val="28"/>
        </w:rPr>
      </w:pPr>
      <w:bookmarkStart w:id="0" w:name="_GoBack"/>
      <w:bookmarkEnd w:id="0"/>
    </w:p>
    <w:p w:rsidR="00145B16" w:rsidRPr="005E3D5D" w:rsidRDefault="00145B16" w:rsidP="00145B16">
      <w:pPr>
        <w:spacing w:after="0" w:line="240" w:lineRule="auto"/>
        <w:jc w:val="center"/>
        <w:rPr>
          <w:rFonts w:ascii="Verdana" w:eastAsia="SimSun-ExtB" w:hAnsi="Verdana" w:cs="Consolas"/>
          <w:b/>
          <w:sz w:val="20"/>
          <w:szCs w:val="24"/>
        </w:rPr>
      </w:pPr>
      <w:r w:rsidRPr="005E3D5D">
        <w:rPr>
          <w:rFonts w:ascii="Verdana" w:eastAsia="SimSun-ExtB" w:hAnsi="Verdana" w:cs="Consolas"/>
          <w:b/>
          <w:sz w:val="20"/>
          <w:szCs w:val="24"/>
        </w:rPr>
        <w:t>Prefeitura Municipal de Louveira</w:t>
      </w:r>
    </w:p>
    <w:p w:rsidR="00145B16" w:rsidRPr="005E3D5D" w:rsidRDefault="00145B16" w:rsidP="00145B16">
      <w:pPr>
        <w:spacing w:after="0" w:line="240" w:lineRule="auto"/>
        <w:jc w:val="center"/>
        <w:rPr>
          <w:rFonts w:ascii="Verdana" w:eastAsia="SimSun-ExtB" w:hAnsi="Verdana" w:cs="Consolas"/>
          <w:sz w:val="20"/>
          <w:szCs w:val="24"/>
        </w:rPr>
      </w:pPr>
      <w:r w:rsidRPr="005E3D5D">
        <w:rPr>
          <w:rFonts w:ascii="Verdana" w:eastAsia="SimSun-ExtB" w:hAnsi="Verdana" w:cs="Consolas"/>
          <w:sz w:val="20"/>
          <w:szCs w:val="24"/>
        </w:rPr>
        <w:t>Secret</w:t>
      </w:r>
      <w:r w:rsidRPr="005E3D5D">
        <w:rPr>
          <w:rFonts w:ascii="Verdana" w:eastAsia="MS Mincho" w:hAnsi="Verdana" w:cs="Consolas"/>
          <w:sz w:val="20"/>
          <w:szCs w:val="24"/>
        </w:rPr>
        <w:t>a</w:t>
      </w:r>
      <w:r w:rsidRPr="005E3D5D">
        <w:rPr>
          <w:rFonts w:ascii="Verdana" w:eastAsia="SimSun-ExtB" w:hAnsi="Verdana" w:cs="Consolas"/>
          <w:sz w:val="20"/>
          <w:szCs w:val="24"/>
        </w:rPr>
        <w:t>ria de Cultura e Eventos</w:t>
      </w:r>
    </w:p>
    <w:p w:rsidR="00145B16" w:rsidRPr="005E3D5D" w:rsidRDefault="00145B16" w:rsidP="00145B16">
      <w:pPr>
        <w:spacing w:after="0" w:line="240" w:lineRule="auto"/>
        <w:jc w:val="both"/>
        <w:rPr>
          <w:rFonts w:ascii="Verdana" w:eastAsia="Calibri" w:hAnsi="Verdana" w:cs="Times New Roman"/>
          <w:b/>
          <w:sz w:val="20"/>
        </w:rPr>
      </w:pPr>
    </w:p>
    <w:p w:rsidR="00145B16" w:rsidRDefault="00145B16" w:rsidP="00145B16">
      <w:pPr>
        <w:rPr>
          <w:rFonts w:ascii="Century Gothic" w:hAnsi="Century Gothic"/>
        </w:rPr>
      </w:pPr>
      <w:r w:rsidRPr="004A2053">
        <w:rPr>
          <w:rFonts w:ascii="Century Gothic" w:hAnsi="Century Gothic"/>
        </w:rPr>
        <w:t>A PREFEITURA MUNICIPAL DE LOUVEIRA POR MEIO DA SECRETARIA DE CULTURA E EVENTOS COMUNICA A TODOS OS INTERESSADOS O NÚMERO DE VAGAS DISPONÍVEIS PARA INCRI</w:t>
      </w:r>
      <w:r w:rsidR="002463BB">
        <w:rPr>
          <w:rFonts w:ascii="Century Gothic" w:hAnsi="Century Gothic"/>
        </w:rPr>
        <w:t>ÇÕES NAS OFICINAS CULTURAIS/2017</w:t>
      </w:r>
      <w:r w:rsidRPr="004A2053">
        <w:rPr>
          <w:rFonts w:ascii="Century Gothic" w:hAnsi="Century Gothic"/>
        </w:rPr>
        <w:t>.</w:t>
      </w:r>
    </w:p>
    <w:tbl>
      <w:tblPr>
        <w:tblStyle w:val="Tabelacomgrade"/>
        <w:tblW w:w="0" w:type="auto"/>
        <w:tblLook w:val="04A0"/>
      </w:tblPr>
      <w:tblGrid>
        <w:gridCol w:w="4599"/>
        <w:gridCol w:w="4599"/>
      </w:tblGrid>
      <w:tr w:rsidR="00145B16" w:rsidTr="00811D88">
        <w:trPr>
          <w:trHeight w:val="312"/>
        </w:trPr>
        <w:tc>
          <w:tcPr>
            <w:tcW w:w="4599" w:type="dxa"/>
          </w:tcPr>
          <w:p w:rsidR="00145B16" w:rsidRPr="001B0D78" w:rsidRDefault="00145B16" w:rsidP="008B4BF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1B0D78">
              <w:rPr>
                <w:rFonts w:ascii="Century Gothic" w:hAnsi="Century Gothic"/>
                <w:b/>
                <w:sz w:val="24"/>
                <w:szCs w:val="24"/>
              </w:rPr>
              <w:t>OFICINA</w:t>
            </w:r>
          </w:p>
        </w:tc>
        <w:tc>
          <w:tcPr>
            <w:tcW w:w="4599" w:type="dxa"/>
          </w:tcPr>
          <w:p w:rsidR="00145B16" w:rsidRPr="001B0D78" w:rsidRDefault="00145B16" w:rsidP="008B4BF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1B0D78">
              <w:rPr>
                <w:rFonts w:ascii="Century Gothic" w:hAnsi="Century Gothic"/>
                <w:b/>
                <w:sz w:val="24"/>
                <w:szCs w:val="24"/>
              </w:rPr>
              <w:t>QUANTIDADE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 w:rsidRPr="004A2053">
              <w:rPr>
                <w:rFonts w:ascii="Century Gothic" w:hAnsi="Century Gothic"/>
                <w:sz w:val="24"/>
                <w:szCs w:val="24"/>
              </w:rPr>
              <w:t>VIOLÃO POPULAR</w:t>
            </w:r>
          </w:p>
        </w:tc>
        <w:tc>
          <w:tcPr>
            <w:tcW w:w="4599" w:type="dxa"/>
          </w:tcPr>
          <w:p w:rsidR="00145B16" w:rsidRPr="004A2053" w:rsidRDefault="00B9745A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155</w:t>
            </w:r>
            <w:r w:rsidR="00145B16" w:rsidRPr="004A2053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VIOLÃO POPULAR INFANTIL</w:t>
            </w:r>
            <w:r w:rsidR="002463B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="002463BB">
              <w:rPr>
                <w:rFonts w:ascii="Century Gothic" w:hAnsi="Century Gothic"/>
                <w:sz w:val="24"/>
                <w:szCs w:val="24"/>
              </w:rPr>
              <w:t>à</w:t>
            </w:r>
            <w:proofErr w:type="gramEnd"/>
            <w:r w:rsidR="002463BB">
              <w:rPr>
                <w:rFonts w:ascii="Century Gothic" w:hAnsi="Century Gothic"/>
                <w:sz w:val="24"/>
                <w:szCs w:val="24"/>
              </w:rPr>
              <w:t xml:space="preserve"> partir de 8 anos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2463BB">
              <w:rPr>
                <w:rFonts w:ascii="Century Gothic" w:hAnsi="Century Gothic"/>
                <w:sz w:val="24"/>
                <w:szCs w:val="24"/>
              </w:rPr>
              <w:t>20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VIOLÃO </w:t>
            </w:r>
            <w:r w:rsidR="00B9745A">
              <w:rPr>
                <w:rFonts w:ascii="Century Gothic" w:hAnsi="Century Gothic"/>
                <w:sz w:val="24"/>
                <w:szCs w:val="24"/>
              </w:rPr>
              <w:t>CLÁSSICO</w:t>
            </w:r>
          </w:p>
        </w:tc>
        <w:tc>
          <w:tcPr>
            <w:tcW w:w="4599" w:type="dxa"/>
          </w:tcPr>
          <w:p w:rsidR="00145B16" w:rsidRPr="004A2053" w:rsidRDefault="00B9745A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003</w:t>
            </w:r>
            <w:r w:rsidR="00B17B2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45B16">
              <w:rPr>
                <w:rFonts w:ascii="Century Gothic" w:hAnsi="Century Gothic"/>
                <w:sz w:val="24"/>
                <w:szCs w:val="24"/>
              </w:rPr>
              <w:t>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CORDAS (VIOLINO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)</w:t>
            </w:r>
            <w:r w:rsidR="002463BB">
              <w:rPr>
                <w:rFonts w:ascii="Century Gothic" w:hAnsi="Century Gothic"/>
                <w:sz w:val="24"/>
                <w:szCs w:val="24"/>
              </w:rPr>
              <w:t>à</w:t>
            </w:r>
            <w:proofErr w:type="gramEnd"/>
            <w:r w:rsidR="002463BB">
              <w:rPr>
                <w:rFonts w:ascii="Century Gothic" w:hAnsi="Century Gothic"/>
                <w:sz w:val="24"/>
                <w:szCs w:val="24"/>
              </w:rPr>
              <w:t xml:space="preserve"> partir de 07 anos</w:t>
            </w:r>
          </w:p>
        </w:tc>
        <w:tc>
          <w:tcPr>
            <w:tcW w:w="4599" w:type="dxa"/>
          </w:tcPr>
          <w:p w:rsidR="00145B16" w:rsidRDefault="002463BB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100 </w:t>
            </w:r>
            <w:r w:rsidR="00145B16">
              <w:rPr>
                <w:rFonts w:ascii="Century Gothic" w:hAnsi="Century Gothic"/>
                <w:sz w:val="24"/>
                <w:szCs w:val="24"/>
              </w:rPr>
              <w:t>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 w:rsidRPr="004A2053">
              <w:rPr>
                <w:rFonts w:ascii="Century Gothic" w:hAnsi="Century Gothic"/>
                <w:sz w:val="24"/>
                <w:szCs w:val="24"/>
              </w:rPr>
              <w:t>VIOLA CAIPIRA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145B16" w:rsidRPr="004A2053">
              <w:rPr>
                <w:rFonts w:ascii="Century Gothic" w:hAnsi="Century Gothic"/>
                <w:sz w:val="24"/>
                <w:szCs w:val="24"/>
              </w:rPr>
              <w:t>30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 w:rsidRPr="004A2053">
              <w:rPr>
                <w:rFonts w:ascii="Century Gothic" w:hAnsi="Century Gothic"/>
                <w:sz w:val="24"/>
                <w:szCs w:val="24"/>
              </w:rPr>
              <w:t>PINTURA EM TECIDO</w:t>
            </w:r>
          </w:p>
        </w:tc>
        <w:tc>
          <w:tcPr>
            <w:tcW w:w="4599" w:type="dxa"/>
          </w:tcPr>
          <w:p w:rsidR="00145B16" w:rsidRPr="004A2053" w:rsidRDefault="009F790B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126</w:t>
            </w:r>
            <w:r w:rsidR="00145B16" w:rsidRPr="004A2053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 w:rsidRPr="004A2053">
              <w:rPr>
                <w:rFonts w:ascii="Century Gothic" w:hAnsi="Century Gothic"/>
                <w:sz w:val="24"/>
                <w:szCs w:val="24"/>
              </w:rPr>
              <w:t>BORDADO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E CROCHÊ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9F790B">
              <w:rPr>
                <w:rFonts w:ascii="Century Gothic" w:hAnsi="Century Gothic"/>
                <w:sz w:val="24"/>
                <w:szCs w:val="24"/>
              </w:rPr>
              <w:t>90</w:t>
            </w:r>
            <w:r w:rsidR="00145B16" w:rsidRPr="004A2053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 w:rsidRPr="004A2053">
              <w:rPr>
                <w:rFonts w:ascii="Century Gothic" w:hAnsi="Century Gothic"/>
                <w:sz w:val="24"/>
                <w:szCs w:val="24"/>
              </w:rPr>
              <w:t>TEATRO INFANTIL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9F790B">
              <w:rPr>
                <w:rFonts w:ascii="Century Gothic" w:hAnsi="Century Gothic"/>
                <w:sz w:val="24"/>
                <w:szCs w:val="24"/>
              </w:rPr>
              <w:t xml:space="preserve">60 </w:t>
            </w:r>
            <w:r w:rsidR="00145B16" w:rsidRPr="004A2053">
              <w:rPr>
                <w:rFonts w:ascii="Century Gothic" w:hAnsi="Century Gothic"/>
                <w:sz w:val="24"/>
                <w:szCs w:val="24"/>
              </w:rPr>
              <w:t>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TEATRO JUVENIL</w:t>
            </w:r>
          </w:p>
        </w:tc>
        <w:tc>
          <w:tcPr>
            <w:tcW w:w="4599" w:type="dxa"/>
          </w:tcPr>
          <w:p w:rsidR="00145B16" w:rsidRPr="004A2053" w:rsidRDefault="009F790B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="00B17B29">
              <w:rPr>
                <w:rFonts w:ascii="Century Gothic" w:hAnsi="Century Gothic"/>
                <w:sz w:val="24"/>
                <w:szCs w:val="24"/>
              </w:rPr>
              <w:t>0</w:t>
            </w:r>
            <w:r>
              <w:rPr>
                <w:rFonts w:ascii="Century Gothic" w:hAnsi="Century Gothic"/>
                <w:sz w:val="24"/>
                <w:szCs w:val="24"/>
              </w:rPr>
              <w:t>60</w:t>
            </w:r>
            <w:r w:rsidR="00145B16">
              <w:rPr>
                <w:rFonts w:ascii="Century Gothic" w:hAnsi="Century Gothic"/>
                <w:sz w:val="24"/>
                <w:szCs w:val="24"/>
              </w:rPr>
              <w:t>VAGAS</w:t>
            </w:r>
            <w:proofErr w:type="gramEnd"/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 w:rsidRPr="004A2053">
              <w:rPr>
                <w:rFonts w:ascii="Century Gothic" w:hAnsi="Century Gothic"/>
                <w:sz w:val="24"/>
                <w:szCs w:val="24"/>
              </w:rPr>
              <w:t>TEATRO ADULTO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9F790B">
              <w:rPr>
                <w:rFonts w:ascii="Century Gothic" w:hAnsi="Century Gothic"/>
                <w:sz w:val="24"/>
                <w:szCs w:val="24"/>
              </w:rPr>
              <w:t xml:space="preserve">45 </w:t>
            </w:r>
            <w:r w:rsidR="00145B16" w:rsidRPr="004A2053">
              <w:rPr>
                <w:rFonts w:ascii="Century Gothic" w:hAnsi="Century Gothic"/>
                <w:sz w:val="24"/>
                <w:szCs w:val="24"/>
              </w:rPr>
              <w:t>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CORTE E COSTURA</w:t>
            </w:r>
          </w:p>
        </w:tc>
        <w:tc>
          <w:tcPr>
            <w:tcW w:w="4599" w:type="dxa"/>
          </w:tcPr>
          <w:p w:rsidR="00145B16" w:rsidRPr="004A2053" w:rsidRDefault="009F790B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180 </w:t>
            </w:r>
            <w:r w:rsidR="00145B16">
              <w:rPr>
                <w:rFonts w:ascii="Century Gothic" w:hAnsi="Century Gothic"/>
                <w:sz w:val="24"/>
                <w:szCs w:val="24"/>
              </w:rPr>
              <w:t>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DESENHO ARTÍSTICO</w:t>
            </w:r>
          </w:p>
        </w:tc>
        <w:tc>
          <w:tcPr>
            <w:tcW w:w="4599" w:type="dxa"/>
          </w:tcPr>
          <w:p w:rsidR="00145B16" w:rsidRDefault="009F790B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PINTURA EM TELA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9F790B">
              <w:rPr>
                <w:rFonts w:ascii="Century Gothic" w:hAnsi="Century Gothic"/>
                <w:sz w:val="24"/>
                <w:szCs w:val="24"/>
              </w:rPr>
              <w:t>40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45B16">
              <w:rPr>
                <w:rFonts w:ascii="Century Gothic" w:hAnsi="Century Gothic"/>
                <w:sz w:val="24"/>
                <w:szCs w:val="24"/>
              </w:rPr>
              <w:t>VAGAS</w:t>
            </w:r>
          </w:p>
        </w:tc>
      </w:tr>
      <w:tr w:rsidR="00145B16" w:rsidTr="00811D88">
        <w:trPr>
          <w:trHeight w:val="287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BALLET CLÁSSICO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9F790B">
              <w:rPr>
                <w:rFonts w:ascii="Century Gothic" w:hAnsi="Century Gothic"/>
                <w:sz w:val="24"/>
                <w:szCs w:val="24"/>
              </w:rPr>
              <w:t>70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287"/>
        </w:trPr>
        <w:tc>
          <w:tcPr>
            <w:tcW w:w="4599" w:type="dxa"/>
          </w:tcPr>
          <w:p w:rsidR="00145B16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JAZZ DANCE</w:t>
            </w:r>
          </w:p>
        </w:tc>
        <w:tc>
          <w:tcPr>
            <w:tcW w:w="4599" w:type="dxa"/>
          </w:tcPr>
          <w:p w:rsidR="00145B16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9F790B">
              <w:rPr>
                <w:rFonts w:ascii="Century Gothic" w:hAnsi="Century Gothic"/>
                <w:sz w:val="24"/>
                <w:szCs w:val="24"/>
              </w:rPr>
              <w:t>60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DANÇA DE SALÃO</w:t>
            </w:r>
          </w:p>
        </w:tc>
        <w:tc>
          <w:tcPr>
            <w:tcW w:w="4599" w:type="dxa"/>
          </w:tcPr>
          <w:p w:rsidR="00145B16" w:rsidRPr="004A2053" w:rsidRDefault="009F790B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150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 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BABY CLASS</w:t>
            </w:r>
          </w:p>
        </w:tc>
        <w:tc>
          <w:tcPr>
            <w:tcW w:w="4599" w:type="dxa"/>
          </w:tcPr>
          <w:p w:rsidR="00145B16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="009F790B">
              <w:rPr>
                <w:rFonts w:ascii="Century Gothic" w:hAnsi="Century Gothic"/>
                <w:sz w:val="24"/>
                <w:szCs w:val="24"/>
              </w:rPr>
              <w:t>30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CANTO CORAL ADULTO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040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CANTO CORAL INFANTIL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040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</w:p>
        </w:tc>
      </w:tr>
      <w:tr w:rsidR="00B17B29" w:rsidTr="00811D88">
        <w:trPr>
          <w:trHeight w:val="312"/>
        </w:trPr>
        <w:tc>
          <w:tcPr>
            <w:tcW w:w="4599" w:type="dxa"/>
          </w:tcPr>
          <w:p w:rsidR="00B17B29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CANTO E CORAL JUVENIL</w:t>
            </w:r>
          </w:p>
        </w:tc>
        <w:tc>
          <w:tcPr>
            <w:tcW w:w="4599" w:type="dxa"/>
          </w:tcPr>
          <w:p w:rsidR="00B17B29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025 VAGAS</w:t>
            </w:r>
          </w:p>
        </w:tc>
      </w:tr>
      <w:tr w:rsidR="00145B16" w:rsidTr="00811D88">
        <w:trPr>
          <w:trHeight w:val="312"/>
        </w:trPr>
        <w:tc>
          <w:tcPr>
            <w:tcW w:w="4599" w:type="dxa"/>
          </w:tcPr>
          <w:p w:rsidR="00145B16" w:rsidRPr="004A2053" w:rsidRDefault="00145B16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STREET DANCE</w:t>
            </w:r>
          </w:p>
        </w:tc>
        <w:tc>
          <w:tcPr>
            <w:tcW w:w="4599" w:type="dxa"/>
          </w:tcPr>
          <w:p w:rsidR="00145B16" w:rsidRPr="004A2053" w:rsidRDefault="00B17B29" w:rsidP="008B4BF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270</w:t>
            </w:r>
            <w:r w:rsidR="00145B16">
              <w:rPr>
                <w:rFonts w:ascii="Century Gothic" w:hAnsi="Century Gothic"/>
                <w:sz w:val="24"/>
                <w:szCs w:val="24"/>
              </w:rPr>
              <w:t xml:space="preserve"> VAGAS</w:t>
            </w:r>
            <w:r w:rsidR="00FB33A9">
              <w:rPr>
                <w:rFonts w:ascii="Century Gothic" w:hAnsi="Century Gothic"/>
                <w:sz w:val="24"/>
                <w:szCs w:val="24"/>
              </w:rPr>
              <w:t xml:space="preserve">      </w:t>
            </w:r>
          </w:p>
        </w:tc>
      </w:tr>
      <w:tr w:rsidR="00FB33A9" w:rsidTr="00811D88">
        <w:trPr>
          <w:trHeight w:val="312"/>
        </w:trPr>
        <w:tc>
          <w:tcPr>
            <w:tcW w:w="4599" w:type="dxa"/>
          </w:tcPr>
          <w:p w:rsidR="00FB33A9" w:rsidRPr="00FB33A9" w:rsidRDefault="00FB33A9" w:rsidP="008B4BF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FB33A9">
              <w:rPr>
                <w:rFonts w:ascii="Century Gothic" w:hAnsi="Century Gothic"/>
                <w:b/>
                <w:sz w:val="24"/>
                <w:szCs w:val="24"/>
              </w:rPr>
              <w:t>TOTAL</w:t>
            </w:r>
          </w:p>
        </w:tc>
        <w:tc>
          <w:tcPr>
            <w:tcW w:w="4599" w:type="dxa"/>
          </w:tcPr>
          <w:p w:rsidR="00FB33A9" w:rsidRPr="00FB33A9" w:rsidRDefault="00FB33A9" w:rsidP="008B4BF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FB33A9">
              <w:rPr>
                <w:rFonts w:ascii="Century Gothic" w:hAnsi="Century Gothic"/>
                <w:b/>
                <w:sz w:val="24"/>
                <w:szCs w:val="24"/>
              </w:rPr>
              <w:t>1.714 NOVAS VAGAS</w:t>
            </w:r>
          </w:p>
        </w:tc>
      </w:tr>
    </w:tbl>
    <w:p w:rsidR="00145B16" w:rsidRPr="00FB33A9" w:rsidRDefault="00B17B29" w:rsidP="00145B16">
      <w:pPr>
        <w:rPr>
          <w:b/>
        </w:rPr>
      </w:pPr>
      <w:r w:rsidRPr="00FB33A9">
        <w:rPr>
          <w:b/>
        </w:rPr>
        <w:t>DATA DE INSCRIÇÕES: 23/01 À 31/01/2017</w:t>
      </w:r>
      <w:r w:rsidR="00145B16" w:rsidRPr="00FB33A9">
        <w:rPr>
          <w:b/>
        </w:rPr>
        <w:t>.</w:t>
      </w:r>
    </w:p>
    <w:p w:rsidR="00145B16" w:rsidRPr="00FB33A9" w:rsidRDefault="00B17B29" w:rsidP="00145B16">
      <w:pPr>
        <w:rPr>
          <w:b/>
        </w:rPr>
      </w:pPr>
      <w:r w:rsidRPr="00FB33A9">
        <w:rPr>
          <w:b/>
        </w:rPr>
        <w:t xml:space="preserve">HORÁRIO: DAS </w:t>
      </w:r>
      <w:proofErr w:type="gramStart"/>
      <w:r w:rsidRPr="00FB33A9">
        <w:rPr>
          <w:b/>
        </w:rPr>
        <w:t>09:00</w:t>
      </w:r>
      <w:proofErr w:type="gramEnd"/>
      <w:r w:rsidRPr="00FB33A9">
        <w:rPr>
          <w:b/>
        </w:rPr>
        <w:t xml:space="preserve"> ÀS 19</w:t>
      </w:r>
      <w:r w:rsidR="00145B16" w:rsidRPr="00FB33A9">
        <w:rPr>
          <w:b/>
        </w:rPr>
        <w:t>:00</w:t>
      </w:r>
    </w:p>
    <w:p w:rsidR="00145B16" w:rsidRPr="00FB33A9" w:rsidRDefault="00145B16" w:rsidP="00145B16">
      <w:pPr>
        <w:rPr>
          <w:b/>
        </w:rPr>
      </w:pPr>
      <w:r w:rsidRPr="00FB33A9">
        <w:rPr>
          <w:b/>
        </w:rPr>
        <w:t>DOCUMENTOS: CARTÃO CIDADÃO</w:t>
      </w:r>
      <w:r w:rsidR="00B17B29" w:rsidRPr="00FB33A9">
        <w:rPr>
          <w:b/>
        </w:rPr>
        <w:t xml:space="preserve"> DE LOUVEIRA</w:t>
      </w:r>
    </w:p>
    <w:p w:rsidR="00145B16" w:rsidRPr="00FB33A9" w:rsidRDefault="00B9745A" w:rsidP="00145B16">
      <w:pPr>
        <w:rPr>
          <w:b/>
        </w:rPr>
      </w:pPr>
      <w:r w:rsidRPr="00FB33A9">
        <w:rPr>
          <w:b/>
        </w:rPr>
        <w:t>SECRETARIA DE CULTURA E EVENTOS</w:t>
      </w:r>
      <w:proofErr w:type="gramStart"/>
      <w:r w:rsidRPr="00FB33A9">
        <w:rPr>
          <w:b/>
        </w:rPr>
        <w:t xml:space="preserve">  </w:t>
      </w:r>
    </w:p>
    <w:p w:rsidR="00145B16" w:rsidRPr="00FB33A9" w:rsidRDefault="00145B16" w:rsidP="00145B16">
      <w:pPr>
        <w:rPr>
          <w:b/>
        </w:rPr>
      </w:pPr>
      <w:proofErr w:type="gramEnd"/>
      <w:r w:rsidRPr="00FB33A9">
        <w:rPr>
          <w:b/>
        </w:rPr>
        <w:t>INFORMAÇÕES: 3848-1128 / 3848-1077</w:t>
      </w:r>
    </w:p>
    <w:p w:rsidR="00145B16" w:rsidRDefault="00145B16" w:rsidP="00145B16"/>
    <w:p w:rsidR="00145B16" w:rsidRDefault="00145B16" w:rsidP="00145B16"/>
    <w:sectPr w:rsidR="00145B16" w:rsidSect="0003287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496" w:rsidRDefault="006B7496" w:rsidP="00E93F20">
      <w:pPr>
        <w:spacing w:after="0" w:line="240" w:lineRule="auto"/>
      </w:pPr>
      <w:r>
        <w:separator/>
      </w:r>
    </w:p>
  </w:endnote>
  <w:endnote w:type="continuationSeparator" w:id="0">
    <w:p w:rsidR="006B7496" w:rsidRDefault="006B7496" w:rsidP="00E93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dCn BT">
    <w:altName w:val="Franklin Gothic Demi Cond"/>
    <w:panose1 w:val="020B070602020402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27F" w:rsidRDefault="00E93F20" w:rsidP="0036684F">
    <w:pPr>
      <w:pStyle w:val="Rodap"/>
      <w:jc w:val="right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204.2pt;margin-top:-9.5pt;width:236.75pt;height:51.45pt;z-index:251658240;mso-width-relative:margin;mso-height-relative:margin" filled="f" stroked="f">
          <v:textbox>
            <w:txbxContent>
              <w:p w:rsidR="00CD237D" w:rsidRPr="00C510E4" w:rsidRDefault="00A4136C" w:rsidP="00CD237D">
                <w:pPr>
                  <w:pStyle w:val="SemEspaamento"/>
                  <w:jc w:val="right"/>
                  <w:rPr>
                    <w:b/>
                    <w:sz w:val="24"/>
                  </w:rPr>
                </w:pPr>
                <w:r w:rsidRPr="00C510E4">
                  <w:rPr>
                    <w:b/>
                    <w:sz w:val="24"/>
                  </w:rPr>
                  <w:t xml:space="preserve">Rua </w:t>
                </w:r>
                <w:r>
                  <w:rPr>
                    <w:b/>
                    <w:sz w:val="24"/>
                  </w:rPr>
                  <w:t>das Rosas - n° 233</w:t>
                </w:r>
              </w:p>
              <w:p w:rsidR="00CD237D" w:rsidRDefault="00A4136C" w:rsidP="00CD237D">
                <w:pPr>
                  <w:pStyle w:val="SemEspaamento"/>
                  <w:jc w:val="righ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Santo Antônio | Louveira SP</w:t>
                </w:r>
              </w:p>
              <w:p w:rsidR="00DD0C3F" w:rsidRPr="00C510E4" w:rsidRDefault="00A4136C" w:rsidP="00CD237D">
                <w:pPr>
                  <w:pStyle w:val="SemEspaamento"/>
                  <w:jc w:val="righ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(19) 3848-1128 | 3848-1077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496" w:rsidRDefault="006B7496" w:rsidP="00E93F20">
      <w:pPr>
        <w:spacing w:after="0" w:line="240" w:lineRule="auto"/>
      </w:pPr>
      <w:r>
        <w:separator/>
      </w:r>
    </w:p>
  </w:footnote>
  <w:footnote w:type="continuationSeparator" w:id="0">
    <w:p w:rsidR="006B7496" w:rsidRDefault="006B7496" w:rsidP="00E93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49" w:rsidRDefault="00E93F2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7" o:spid="_x0000_s1025" type="#_x0000_t75" style="position:absolute;margin-left:0;margin-top:0;width:595.95pt;height:844.15pt;z-index:-251660288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0E4" w:rsidRDefault="00E93F20" w:rsidP="00CF1E3F">
    <w:pPr>
      <w:pStyle w:val="Cabealho"/>
      <w:jc w:val="center"/>
      <w:rPr>
        <w:noProof/>
        <w:lang w:eastAsia="pt-B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6" o:spid="_x0000_s1026" type="#_x0000_t75" alt="TIMBRADO BASICO.jpg" style="position:absolute;left:0;text-align:left;margin-left:-61.1pt;margin-top:-82.1pt;width:599.1pt;height:846.85pt;z-index:251657216;visibility:visible;mso-position-horizontal-relative:margin;mso-position-vertical-relative:margin">
          <v:imagedata r:id="rId1" o:title="TIMBRADO BASICO"/>
          <w10:wrap anchorx="margin" anchory="margin"/>
        </v:shape>
      </w:pict>
    </w:r>
  </w:p>
  <w:p w:rsidR="00C510E4" w:rsidRDefault="006B7496" w:rsidP="00CF1E3F">
    <w:pPr>
      <w:pStyle w:val="Cabealho"/>
      <w:jc w:val="center"/>
      <w:rPr>
        <w:noProof/>
        <w:lang w:eastAsia="pt-BR"/>
      </w:rPr>
    </w:pPr>
  </w:p>
  <w:p w:rsidR="00223D49" w:rsidRDefault="006B7496" w:rsidP="00CF1E3F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49" w:rsidRDefault="00E93F2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6" o:spid="_x0000_s1028" type="#_x0000_t75" style="position:absolute;margin-left:0;margin-top:0;width:595.95pt;height:844.15pt;z-index:-251657216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45B16"/>
    <w:rsid w:val="00145B16"/>
    <w:rsid w:val="002463BB"/>
    <w:rsid w:val="004E369A"/>
    <w:rsid w:val="00576878"/>
    <w:rsid w:val="006B7496"/>
    <w:rsid w:val="00811D88"/>
    <w:rsid w:val="009F790B"/>
    <w:rsid w:val="00A4136C"/>
    <w:rsid w:val="00B17B29"/>
    <w:rsid w:val="00B9745A"/>
    <w:rsid w:val="00E93F20"/>
    <w:rsid w:val="00FB3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B1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45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45B16"/>
  </w:style>
  <w:style w:type="paragraph" w:styleId="Rodap">
    <w:name w:val="footer"/>
    <w:basedOn w:val="Normal"/>
    <w:link w:val="RodapChar"/>
    <w:uiPriority w:val="99"/>
    <w:semiHidden/>
    <w:unhideWhenUsed/>
    <w:rsid w:val="00145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45B16"/>
  </w:style>
  <w:style w:type="paragraph" w:styleId="SemEspaamento">
    <w:name w:val="No Spacing"/>
    <w:uiPriority w:val="1"/>
    <w:qFormat/>
    <w:rsid w:val="00145B16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145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7810A-1C53-420D-ABE7-7DEABE3B5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anamaria.cultura</dc:creator>
  <cp:lastModifiedBy>anamaria.cultura</cp:lastModifiedBy>
  <cp:revision>4</cp:revision>
  <cp:lastPrinted>2017-01-18T17:01:00Z</cp:lastPrinted>
  <dcterms:created xsi:type="dcterms:W3CDTF">2017-01-18T16:22:00Z</dcterms:created>
  <dcterms:modified xsi:type="dcterms:W3CDTF">2017-01-18T17:31:00Z</dcterms:modified>
</cp:coreProperties>
</file>